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204" w:rsidRPr="00297E31" w:rsidRDefault="003A3204" w:rsidP="002831FA">
      <w:pPr>
        <w:spacing w:line="240" w:lineRule="auto"/>
        <w:contextualSpacing/>
        <w:jc w:val="center"/>
        <w:rPr>
          <w:b/>
        </w:rPr>
      </w:pPr>
      <w:r w:rsidRPr="00297E31">
        <w:rPr>
          <w:b/>
        </w:rPr>
        <w:t xml:space="preserve">Belmont University </w:t>
      </w:r>
    </w:p>
    <w:p w:rsidR="003A3204" w:rsidRPr="00297E31" w:rsidRDefault="003A3204" w:rsidP="002831FA">
      <w:pPr>
        <w:spacing w:line="240" w:lineRule="auto"/>
        <w:contextualSpacing/>
        <w:jc w:val="center"/>
        <w:rPr>
          <w:b/>
        </w:rPr>
      </w:pPr>
      <w:r w:rsidRPr="00297E31">
        <w:rPr>
          <w:b/>
        </w:rPr>
        <w:t>Gordon E. Inman College of Health Sciences and Nursing</w:t>
      </w:r>
    </w:p>
    <w:p w:rsidR="008916E1" w:rsidRPr="00297E31" w:rsidRDefault="003A3204" w:rsidP="002831FA">
      <w:pPr>
        <w:spacing w:line="240" w:lineRule="auto"/>
        <w:contextualSpacing/>
        <w:jc w:val="center"/>
        <w:rPr>
          <w:b/>
        </w:rPr>
      </w:pPr>
      <w:r w:rsidRPr="00297E31">
        <w:rPr>
          <w:b/>
        </w:rPr>
        <w:t xml:space="preserve">CAUTI </w:t>
      </w:r>
      <w:r w:rsidR="008916E1" w:rsidRPr="00297E31">
        <w:rPr>
          <w:b/>
        </w:rPr>
        <w:t>Implementation Guide</w:t>
      </w:r>
    </w:p>
    <w:p w:rsidR="007A005B" w:rsidRDefault="007A005B" w:rsidP="002831FA">
      <w:pPr>
        <w:spacing w:after="0" w:line="240" w:lineRule="auto"/>
        <w:contextualSpacing/>
        <w:jc w:val="center"/>
        <w:rPr>
          <w:b/>
        </w:rPr>
      </w:pPr>
      <w:r w:rsidRPr="00ED569A">
        <w:rPr>
          <w:b/>
        </w:rPr>
        <w:t>CAUTI Maintenance Audit Education Tool and Design</w:t>
      </w:r>
    </w:p>
    <w:p w:rsidR="009B19E2" w:rsidRDefault="009B19E2" w:rsidP="007A005B">
      <w:pPr>
        <w:spacing w:after="0" w:line="240" w:lineRule="auto"/>
        <w:jc w:val="center"/>
        <w:rPr>
          <w:b/>
        </w:rPr>
      </w:pPr>
    </w:p>
    <w:p w:rsidR="009B19E2" w:rsidRDefault="009B19E2" w:rsidP="007A005B">
      <w:pPr>
        <w:spacing w:after="0" w:line="240" w:lineRule="auto"/>
        <w:jc w:val="center"/>
        <w:rPr>
          <w:b/>
        </w:rPr>
      </w:pPr>
    </w:p>
    <w:p w:rsidR="009B19E2" w:rsidRDefault="009B19E2" w:rsidP="007A005B">
      <w:pPr>
        <w:spacing w:after="0" w:line="240" w:lineRule="auto"/>
        <w:jc w:val="center"/>
        <w:rPr>
          <w:b/>
        </w:rPr>
      </w:pPr>
    </w:p>
    <w:p w:rsidR="009B19E2" w:rsidRPr="00163262" w:rsidRDefault="009B19E2" w:rsidP="009B19E2">
      <w:pPr>
        <w:spacing w:after="0" w:line="240" w:lineRule="auto"/>
      </w:pPr>
      <w:r w:rsidRPr="00163262">
        <w:t xml:space="preserve">Belmont University is implementing CAUTI across the curriculum at several different intersections.  Faculty education related to the current evidence supporting prevention of Hospital Acquired CAUTI was the first step.  </w:t>
      </w:r>
    </w:p>
    <w:p w:rsidR="002F0CBA" w:rsidRPr="00163262" w:rsidRDefault="002F0CBA" w:rsidP="009B19E2">
      <w:pPr>
        <w:spacing w:after="0" w:line="240" w:lineRule="auto"/>
      </w:pPr>
    </w:p>
    <w:p w:rsidR="002F0CBA" w:rsidRPr="00163262" w:rsidRDefault="002F0CBA" w:rsidP="009B19E2">
      <w:pPr>
        <w:spacing w:after="0" w:line="240" w:lineRule="auto"/>
      </w:pPr>
      <w:r w:rsidRPr="00163262">
        <w:t xml:space="preserve">Next we piloted the project at the senior level by having a group of students take the pre-test, watch both the Didactic component voice over power point and then preform a catheter insertion and removal while being video-taped; the students then watched their video tape.  Subsequently the students had one-on-one faculty debriefing discussing the video and </w:t>
      </w:r>
      <w:r w:rsidR="00BC3E05">
        <w:t xml:space="preserve">correct placement and care of </w:t>
      </w:r>
      <w:r w:rsidRPr="00163262">
        <w:t xml:space="preserve">the </w:t>
      </w:r>
      <w:r w:rsidR="00BC3E05">
        <w:t>Foley</w:t>
      </w:r>
      <w:r w:rsidRPr="00163262">
        <w:t xml:space="preserve"> following a checklist.  Finally the students took the post-test.  The data shows a significant change in knowledge.  </w:t>
      </w:r>
      <w:r w:rsidRPr="00163262">
        <w:br/>
      </w:r>
    </w:p>
    <w:p w:rsidR="002F0CBA" w:rsidRPr="00163262" w:rsidRDefault="002F0CBA" w:rsidP="009B19E2">
      <w:pPr>
        <w:spacing w:after="0" w:line="240" w:lineRule="auto"/>
      </w:pPr>
      <w:r w:rsidRPr="00163262">
        <w:t>We will be using the CAUTI curriculum in the following ways:</w:t>
      </w:r>
    </w:p>
    <w:p w:rsidR="007A005B" w:rsidRPr="00163262" w:rsidRDefault="007A005B" w:rsidP="007A005B">
      <w:pPr>
        <w:spacing w:after="0" w:line="240" w:lineRule="auto"/>
      </w:pPr>
    </w:p>
    <w:p w:rsidR="0050555F" w:rsidRDefault="0050555F" w:rsidP="00297E31">
      <w:pPr>
        <w:pStyle w:val="ListParagraph"/>
        <w:numPr>
          <w:ilvl w:val="0"/>
          <w:numId w:val="10"/>
        </w:numPr>
        <w:spacing w:after="0" w:line="240" w:lineRule="auto"/>
        <w:rPr>
          <w:b/>
        </w:rPr>
      </w:pPr>
      <w:r>
        <w:rPr>
          <w:b/>
        </w:rPr>
        <w:t>AUDIT</w:t>
      </w:r>
    </w:p>
    <w:p w:rsidR="0050555F" w:rsidRDefault="0050555F" w:rsidP="0050555F">
      <w:pPr>
        <w:spacing w:after="0" w:line="240" w:lineRule="auto"/>
        <w:ind w:left="720"/>
        <w:rPr>
          <w:b/>
        </w:rPr>
      </w:pPr>
    </w:p>
    <w:p w:rsidR="007A005B" w:rsidRDefault="00655A30" w:rsidP="002831FA">
      <w:pPr>
        <w:spacing w:after="0" w:line="240" w:lineRule="auto"/>
        <w:rPr>
          <w:b/>
        </w:rPr>
      </w:pPr>
      <w:r w:rsidRPr="0050555F">
        <w:rPr>
          <w:b/>
        </w:rPr>
        <w:t xml:space="preserve">Pre-work planning for Audit Activity </w:t>
      </w:r>
    </w:p>
    <w:p w:rsidR="002831FA" w:rsidRPr="0050555F" w:rsidRDefault="002831FA" w:rsidP="002831FA">
      <w:pPr>
        <w:spacing w:after="0" w:line="240" w:lineRule="auto"/>
        <w:rPr>
          <w:b/>
        </w:rPr>
      </w:pPr>
    </w:p>
    <w:p w:rsidR="00655A30" w:rsidRPr="0050555F" w:rsidRDefault="00655A30" w:rsidP="00655A30">
      <w:pPr>
        <w:pStyle w:val="ListParagraph"/>
        <w:numPr>
          <w:ilvl w:val="0"/>
          <w:numId w:val="11"/>
        </w:numPr>
        <w:spacing w:after="0" w:line="240" w:lineRule="auto"/>
        <w:rPr>
          <w:b/>
        </w:rPr>
      </w:pPr>
      <w:r>
        <w:t>Send pre-test vi</w:t>
      </w:r>
      <w:r w:rsidR="0050555F">
        <w:t>a</w:t>
      </w:r>
      <w:r>
        <w:t xml:space="preserve"> electronic testing/survey software</w:t>
      </w:r>
      <w:r w:rsidR="00163262">
        <w:t xml:space="preserve"> (see Appendix)</w:t>
      </w:r>
      <w:r w:rsidR="0050555F">
        <w:t>.</w:t>
      </w:r>
    </w:p>
    <w:p w:rsidR="0050555F" w:rsidRPr="00163262" w:rsidRDefault="0050555F" w:rsidP="00163262">
      <w:pPr>
        <w:pStyle w:val="ListParagraph"/>
        <w:numPr>
          <w:ilvl w:val="0"/>
          <w:numId w:val="11"/>
        </w:numPr>
        <w:spacing w:after="0" w:line="240" w:lineRule="auto"/>
        <w:rPr>
          <w:b/>
        </w:rPr>
      </w:pPr>
      <w:r>
        <w:t>Send link to voice over power point didactic</w:t>
      </w:r>
      <w:r w:rsidR="00163262" w:rsidRPr="00163262">
        <w:t xml:space="preserve"> </w:t>
      </w:r>
      <w:r w:rsidR="00163262">
        <w:t>(see Appendix)</w:t>
      </w:r>
      <w:r>
        <w:t>.</w:t>
      </w:r>
    </w:p>
    <w:p w:rsidR="00163262" w:rsidRPr="00163262" w:rsidRDefault="00163262" w:rsidP="00163262">
      <w:pPr>
        <w:pStyle w:val="ListParagraph"/>
        <w:numPr>
          <w:ilvl w:val="0"/>
          <w:numId w:val="11"/>
        </w:numPr>
        <w:spacing w:after="0" w:line="240" w:lineRule="auto"/>
        <w:rPr>
          <w:b/>
        </w:rPr>
      </w:pPr>
      <w:r>
        <w:t>Send the link to the demonstration simulation (see Appendix).</w:t>
      </w:r>
    </w:p>
    <w:p w:rsidR="00163262" w:rsidRPr="00163262" w:rsidRDefault="00163262" w:rsidP="00163262">
      <w:pPr>
        <w:pStyle w:val="ListParagraph"/>
        <w:numPr>
          <w:ilvl w:val="0"/>
          <w:numId w:val="11"/>
        </w:numPr>
        <w:spacing w:after="0" w:line="240" w:lineRule="auto"/>
        <w:rPr>
          <w:b/>
        </w:rPr>
      </w:pPr>
      <w:r>
        <w:t>Three low fidelit</w:t>
      </w:r>
      <w:r w:rsidR="00BC3E05">
        <w:t xml:space="preserve">y mannequins set up as per the </w:t>
      </w:r>
      <w:r>
        <w:t>Simulation Case studies (see Appendix).</w:t>
      </w:r>
    </w:p>
    <w:p w:rsidR="007A005B" w:rsidRDefault="007A005B" w:rsidP="007A005B">
      <w:pPr>
        <w:spacing w:after="0" w:line="240" w:lineRule="auto"/>
      </w:pPr>
    </w:p>
    <w:p w:rsidR="00EA3651" w:rsidRDefault="00EA3651" w:rsidP="00EA3651">
      <w:pPr>
        <w:pStyle w:val="ListParagraph"/>
        <w:spacing w:after="0" w:line="240" w:lineRule="auto"/>
      </w:pPr>
    </w:p>
    <w:p w:rsidR="00EA3651" w:rsidRPr="00EA3651" w:rsidRDefault="00655A30" w:rsidP="002831FA">
      <w:pPr>
        <w:rPr>
          <w:b/>
        </w:rPr>
      </w:pPr>
      <w:r>
        <w:rPr>
          <w:b/>
        </w:rPr>
        <w:t xml:space="preserve">Steps </w:t>
      </w:r>
      <w:r w:rsidR="00EA3651" w:rsidRPr="00EA3651">
        <w:rPr>
          <w:b/>
        </w:rPr>
        <w:t>used at Belmont</w:t>
      </w:r>
      <w:r w:rsidR="00EA3651">
        <w:rPr>
          <w:b/>
        </w:rPr>
        <w:t xml:space="preserve"> for Audit:</w:t>
      </w:r>
    </w:p>
    <w:p w:rsidR="00EA3651" w:rsidRDefault="00EA3651" w:rsidP="00EA3651">
      <w:pPr>
        <w:pStyle w:val="ListParagraph"/>
        <w:numPr>
          <w:ilvl w:val="0"/>
          <w:numId w:val="2"/>
        </w:numPr>
      </w:pPr>
      <w:r>
        <w:t xml:space="preserve">Each student </w:t>
      </w:r>
      <w:r w:rsidR="00163262">
        <w:t xml:space="preserve">will </w:t>
      </w:r>
      <w:r>
        <w:t>take the pre-test.</w:t>
      </w:r>
    </w:p>
    <w:p w:rsidR="00EA3651" w:rsidRDefault="00163262" w:rsidP="00EA3651">
      <w:pPr>
        <w:pStyle w:val="ListParagraph"/>
        <w:numPr>
          <w:ilvl w:val="0"/>
          <w:numId w:val="2"/>
        </w:numPr>
      </w:pPr>
      <w:r>
        <w:t>Each student will view</w:t>
      </w:r>
      <w:r w:rsidR="00EA3651">
        <w:t xml:space="preserve"> the voice over power point didactic.</w:t>
      </w:r>
    </w:p>
    <w:p w:rsidR="00EA3651" w:rsidRDefault="00EA3651" w:rsidP="00EA3651">
      <w:pPr>
        <w:pStyle w:val="ListParagraph"/>
        <w:numPr>
          <w:ilvl w:val="0"/>
          <w:numId w:val="2"/>
        </w:numPr>
      </w:pPr>
      <w:r>
        <w:t xml:space="preserve">Each student </w:t>
      </w:r>
      <w:r w:rsidR="00163262">
        <w:t>will come</w:t>
      </w:r>
      <w:r>
        <w:t xml:space="preserve"> into the lab and views the simulation demonstration via video</w:t>
      </w:r>
      <w:r w:rsidR="00163262">
        <w:t xml:space="preserve"> (may watch at home depending on time; but we wanted to be sure they did this step)</w:t>
      </w:r>
      <w:r>
        <w:t>.</w:t>
      </w:r>
    </w:p>
    <w:p w:rsidR="00EA3651" w:rsidRDefault="00EA3651" w:rsidP="00EA3651">
      <w:pPr>
        <w:pStyle w:val="ListParagraph"/>
        <w:numPr>
          <w:ilvl w:val="0"/>
          <w:numId w:val="2"/>
        </w:numPr>
      </w:pPr>
      <w:r>
        <w:t xml:space="preserve">Each student </w:t>
      </w:r>
      <w:r w:rsidR="003679A2">
        <w:t>will be</w:t>
      </w:r>
      <w:r>
        <w:t xml:space="preserve"> given the Audit tool</w:t>
      </w:r>
      <w:r w:rsidR="003679A2">
        <w:t xml:space="preserve"> (see appendix)</w:t>
      </w:r>
      <w:r>
        <w:t>.</w:t>
      </w:r>
    </w:p>
    <w:p w:rsidR="00EA3651" w:rsidRDefault="00EA3651" w:rsidP="00EA3651">
      <w:pPr>
        <w:pStyle w:val="ListParagraph"/>
        <w:numPr>
          <w:ilvl w:val="0"/>
          <w:numId w:val="2"/>
        </w:numPr>
      </w:pPr>
      <w:r>
        <w:t xml:space="preserve">The students </w:t>
      </w:r>
      <w:r w:rsidR="003679A2">
        <w:t xml:space="preserve">will be </w:t>
      </w:r>
      <w:r>
        <w:t>instructed to move through the three audit stations and use the audit tool</w:t>
      </w:r>
      <w:r w:rsidR="00655A30">
        <w:t xml:space="preserve"> to note what is correct and what is incorrect</w:t>
      </w:r>
      <w:r>
        <w:t>.</w:t>
      </w:r>
    </w:p>
    <w:p w:rsidR="00EA3651" w:rsidRDefault="00EA3651" w:rsidP="00EA3651">
      <w:pPr>
        <w:pStyle w:val="ListParagraph"/>
        <w:numPr>
          <w:ilvl w:val="0"/>
          <w:numId w:val="2"/>
        </w:numPr>
      </w:pPr>
      <w:r>
        <w:t xml:space="preserve">Faculty </w:t>
      </w:r>
      <w:r w:rsidR="003679A2">
        <w:t xml:space="preserve">will </w:t>
      </w:r>
      <w:r>
        <w:t>debrief using the debriefing</w:t>
      </w:r>
      <w:r w:rsidR="003679A2">
        <w:t xml:space="preserve"> guide/audit tool (See Appendix)</w:t>
      </w:r>
    </w:p>
    <w:p w:rsidR="00EA3651" w:rsidRDefault="00EA3651" w:rsidP="00EA3651">
      <w:pPr>
        <w:pStyle w:val="ListParagraph"/>
        <w:numPr>
          <w:ilvl w:val="0"/>
          <w:numId w:val="2"/>
        </w:numPr>
      </w:pPr>
      <w:r>
        <w:t>Post-test is administered using electronic testing software.</w:t>
      </w:r>
    </w:p>
    <w:p w:rsidR="00532677" w:rsidRDefault="00532677" w:rsidP="00532677">
      <w:pPr>
        <w:spacing w:after="0" w:line="240" w:lineRule="auto"/>
        <w:rPr>
          <w:b/>
        </w:rPr>
      </w:pPr>
    </w:p>
    <w:p w:rsidR="002831FA" w:rsidRDefault="002831FA" w:rsidP="00532677">
      <w:pPr>
        <w:spacing w:after="0" w:line="240" w:lineRule="auto"/>
        <w:rPr>
          <w:b/>
        </w:rPr>
      </w:pPr>
    </w:p>
    <w:p w:rsidR="002831FA" w:rsidRDefault="002831FA" w:rsidP="00532677">
      <w:pPr>
        <w:spacing w:after="0" w:line="240" w:lineRule="auto"/>
        <w:rPr>
          <w:b/>
        </w:rPr>
      </w:pPr>
    </w:p>
    <w:p w:rsidR="002831FA" w:rsidRDefault="002831FA" w:rsidP="00532677">
      <w:pPr>
        <w:spacing w:after="0" w:line="240" w:lineRule="auto"/>
        <w:rPr>
          <w:b/>
        </w:rPr>
      </w:pPr>
    </w:p>
    <w:p w:rsidR="002831FA" w:rsidRPr="00297E31" w:rsidRDefault="002831FA" w:rsidP="00532677">
      <w:pPr>
        <w:spacing w:after="0" w:line="240" w:lineRule="auto"/>
        <w:rPr>
          <w:b/>
        </w:rPr>
      </w:pPr>
    </w:p>
    <w:p w:rsidR="002831FA" w:rsidRPr="002831FA" w:rsidRDefault="002831FA" w:rsidP="002831FA">
      <w:pPr>
        <w:pStyle w:val="ListParagraph"/>
        <w:spacing w:after="0" w:line="240" w:lineRule="auto"/>
      </w:pPr>
    </w:p>
    <w:p w:rsidR="0050555F" w:rsidRPr="0050555F" w:rsidRDefault="0050555F" w:rsidP="00297E31">
      <w:pPr>
        <w:pStyle w:val="ListParagraph"/>
        <w:numPr>
          <w:ilvl w:val="0"/>
          <w:numId w:val="10"/>
        </w:numPr>
        <w:spacing w:after="0" w:line="240" w:lineRule="auto"/>
      </w:pPr>
      <w:r>
        <w:rPr>
          <w:b/>
        </w:rPr>
        <w:lastRenderedPageBreak/>
        <w:t>INSERTION</w:t>
      </w:r>
    </w:p>
    <w:p w:rsidR="0050555F" w:rsidRDefault="0050555F" w:rsidP="0050555F">
      <w:pPr>
        <w:pStyle w:val="ListParagraph"/>
        <w:spacing w:after="0" w:line="240" w:lineRule="auto"/>
        <w:rPr>
          <w:b/>
        </w:rPr>
      </w:pPr>
    </w:p>
    <w:p w:rsidR="00532677" w:rsidRDefault="00655A30" w:rsidP="0050555F">
      <w:pPr>
        <w:pStyle w:val="ListParagraph"/>
        <w:spacing w:after="0" w:line="240" w:lineRule="auto"/>
      </w:pPr>
      <w:r>
        <w:rPr>
          <w:b/>
        </w:rPr>
        <w:t>Pre-work planning for insertion</w:t>
      </w:r>
      <w:r w:rsidR="00532677">
        <w:t xml:space="preserve"> (may be implemented at various places in the curriculum including initial check-offs; </w:t>
      </w:r>
      <w:proofErr w:type="spellStart"/>
      <w:r w:rsidR="00532677">
        <w:t>ie</w:t>
      </w:r>
      <w:proofErr w:type="spellEnd"/>
      <w:r w:rsidR="00532677">
        <w:t>: student for remediation or included in makeup days for absences)</w:t>
      </w:r>
      <w:r w:rsidR="002831FA">
        <w:t>.</w:t>
      </w:r>
    </w:p>
    <w:p w:rsidR="002831FA" w:rsidRDefault="002831FA" w:rsidP="0050555F">
      <w:pPr>
        <w:pStyle w:val="ListParagraph"/>
        <w:spacing w:after="0" w:line="240" w:lineRule="auto"/>
      </w:pPr>
    </w:p>
    <w:p w:rsidR="00831EEB" w:rsidRPr="0050555F" w:rsidRDefault="00831EEB" w:rsidP="00831EEB">
      <w:pPr>
        <w:pStyle w:val="ListParagraph"/>
        <w:numPr>
          <w:ilvl w:val="0"/>
          <w:numId w:val="11"/>
        </w:numPr>
        <w:spacing w:after="0" w:line="240" w:lineRule="auto"/>
        <w:rPr>
          <w:b/>
        </w:rPr>
      </w:pPr>
      <w:r>
        <w:t>Send pre-test via electronic testing/survey software (see Appendix).</w:t>
      </w:r>
    </w:p>
    <w:p w:rsidR="00831EEB" w:rsidRPr="00163262" w:rsidRDefault="00831EEB" w:rsidP="00831EEB">
      <w:pPr>
        <w:pStyle w:val="ListParagraph"/>
        <w:numPr>
          <w:ilvl w:val="0"/>
          <w:numId w:val="11"/>
        </w:numPr>
        <w:spacing w:after="0" w:line="240" w:lineRule="auto"/>
        <w:rPr>
          <w:b/>
        </w:rPr>
      </w:pPr>
      <w:r>
        <w:t>Send link to voice over power point didactic</w:t>
      </w:r>
      <w:r w:rsidRPr="00163262">
        <w:t xml:space="preserve"> </w:t>
      </w:r>
      <w:r>
        <w:t>(see Appendix).</w:t>
      </w:r>
    </w:p>
    <w:p w:rsidR="00831EEB" w:rsidRPr="00163262" w:rsidRDefault="00831EEB" w:rsidP="00831EEB">
      <w:pPr>
        <w:pStyle w:val="ListParagraph"/>
        <w:numPr>
          <w:ilvl w:val="0"/>
          <w:numId w:val="11"/>
        </w:numPr>
        <w:spacing w:after="0" w:line="240" w:lineRule="auto"/>
        <w:rPr>
          <w:b/>
        </w:rPr>
      </w:pPr>
      <w:r>
        <w:t>Send the link to the demonstration simulation (see Appendix).</w:t>
      </w:r>
    </w:p>
    <w:p w:rsidR="00831EEB" w:rsidRPr="00163262" w:rsidRDefault="00831EEB" w:rsidP="00831EEB">
      <w:pPr>
        <w:pStyle w:val="ListParagraph"/>
        <w:numPr>
          <w:ilvl w:val="0"/>
          <w:numId w:val="11"/>
        </w:numPr>
        <w:spacing w:after="0" w:line="240" w:lineRule="auto"/>
        <w:rPr>
          <w:b/>
        </w:rPr>
      </w:pPr>
      <w:r>
        <w:t>Medium fidelity mannequin set up as per the Simulation Case studies (see Appendix).</w:t>
      </w:r>
    </w:p>
    <w:p w:rsidR="00532677" w:rsidRDefault="00532677" w:rsidP="00532677">
      <w:pPr>
        <w:spacing w:after="0" w:line="240" w:lineRule="auto"/>
      </w:pPr>
    </w:p>
    <w:p w:rsidR="00EA3651" w:rsidRDefault="00655A30" w:rsidP="00EA3651">
      <w:pPr>
        <w:pStyle w:val="ListParagraph"/>
        <w:numPr>
          <w:ilvl w:val="0"/>
          <w:numId w:val="8"/>
        </w:numPr>
        <w:spacing w:after="0" w:line="240" w:lineRule="auto"/>
        <w:rPr>
          <w:b/>
        </w:rPr>
      </w:pPr>
      <w:r>
        <w:rPr>
          <w:b/>
        </w:rPr>
        <w:t xml:space="preserve">Steps </w:t>
      </w:r>
      <w:r w:rsidR="00EA3651" w:rsidRPr="00EA3651">
        <w:rPr>
          <w:b/>
        </w:rPr>
        <w:t>used at Belmont</w:t>
      </w:r>
      <w:r w:rsidR="00EA3651">
        <w:rPr>
          <w:b/>
        </w:rPr>
        <w:t xml:space="preserve"> for insertion:</w:t>
      </w:r>
    </w:p>
    <w:p w:rsidR="002831FA" w:rsidRPr="00EA3651" w:rsidRDefault="002831FA" w:rsidP="002831FA">
      <w:pPr>
        <w:pStyle w:val="ListParagraph"/>
        <w:spacing w:after="0" w:line="240" w:lineRule="auto"/>
        <w:rPr>
          <w:b/>
        </w:rPr>
      </w:pPr>
    </w:p>
    <w:p w:rsidR="00EA3651" w:rsidRDefault="00EA3651" w:rsidP="00655A30">
      <w:pPr>
        <w:pStyle w:val="ListParagraph"/>
        <w:numPr>
          <w:ilvl w:val="0"/>
          <w:numId w:val="13"/>
        </w:numPr>
      </w:pPr>
      <w:r>
        <w:t>Each student takes pre-test via an electronic testing software.</w:t>
      </w:r>
    </w:p>
    <w:p w:rsidR="00EA3651" w:rsidRDefault="00EA3651" w:rsidP="00655A30">
      <w:pPr>
        <w:pStyle w:val="ListParagraph"/>
        <w:numPr>
          <w:ilvl w:val="0"/>
          <w:numId w:val="13"/>
        </w:numPr>
      </w:pPr>
      <w:r>
        <w:t>Each student viewed the voice over power point didactic.</w:t>
      </w:r>
    </w:p>
    <w:p w:rsidR="00EA3651" w:rsidRDefault="00EA3651" w:rsidP="00655A30">
      <w:pPr>
        <w:pStyle w:val="ListParagraph"/>
        <w:numPr>
          <w:ilvl w:val="0"/>
          <w:numId w:val="13"/>
        </w:numPr>
      </w:pPr>
      <w:r>
        <w:t>Each student comes into the lab and viewed the simulation demonstration via video.</w:t>
      </w:r>
    </w:p>
    <w:p w:rsidR="00EA3651" w:rsidRDefault="00EA3651" w:rsidP="00655A30">
      <w:pPr>
        <w:pStyle w:val="ListParagraph"/>
        <w:numPr>
          <w:ilvl w:val="0"/>
          <w:numId w:val="13"/>
        </w:numPr>
      </w:pPr>
      <w:r>
        <w:t xml:space="preserve">Each student inserts a </w:t>
      </w:r>
      <w:r w:rsidR="00BC3E05">
        <w:t>Foley</w:t>
      </w:r>
      <w:r>
        <w:t xml:space="preserve"> per orders in E.H.R.</w:t>
      </w:r>
    </w:p>
    <w:p w:rsidR="00EA3651" w:rsidRDefault="00EA3651" w:rsidP="00655A30">
      <w:pPr>
        <w:pStyle w:val="ListParagraph"/>
        <w:numPr>
          <w:ilvl w:val="0"/>
          <w:numId w:val="13"/>
        </w:numPr>
      </w:pPr>
      <w:r>
        <w:t xml:space="preserve">The simulation or </w:t>
      </w:r>
      <w:r w:rsidR="00BC3E05">
        <w:t>Foley</w:t>
      </w:r>
      <w:r>
        <w:t xml:space="preserve"> insertion is videotaped and each student then views their own personal video. Faculty are observing and reviewing checklist.</w:t>
      </w:r>
    </w:p>
    <w:p w:rsidR="00EA3651" w:rsidRDefault="00EA3651" w:rsidP="00655A30">
      <w:pPr>
        <w:pStyle w:val="ListParagraph"/>
        <w:numPr>
          <w:ilvl w:val="0"/>
          <w:numId w:val="13"/>
        </w:numPr>
      </w:pPr>
      <w:r>
        <w:t>Students evaluate their own video using the checklist.</w:t>
      </w:r>
    </w:p>
    <w:p w:rsidR="00EA3651" w:rsidRDefault="00EA3651" w:rsidP="00655A30">
      <w:pPr>
        <w:pStyle w:val="ListParagraph"/>
        <w:numPr>
          <w:ilvl w:val="0"/>
          <w:numId w:val="13"/>
        </w:numPr>
      </w:pPr>
      <w:r>
        <w:t>Faculty debrief using the debriefing guide.</w:t>
      </w:r>
    </w:p>
    <w:p w:rsidR="00EA3651" w:rsidRDefault="00EA3651" w:rsidP="00655A30">
      <w:pPr>
        <w:pStyle w:val="ListParagraph"/>
        <w:numPr>
          <w:ilvl w:val="0"/>
          <w:numId w:val="13"/>
        </w:numPr>
      </w:pPr>
      <w:r>
        <w:t>Post-test is administered using electronic testing software.</w:t>
      </w:r>
    </w:p>
    <w:p w:rsidR="00297E31" w:rsidRPr="00297E31" w:rsidRDefault="00297E31" w:rsidP="00297E31">
      <w:pPr>
        <w:rPr>
          <w:b/>
        </w:rPr>
      </w:pPr>
      <w:r w:rsidRPr="00297E31">
        <w:rPr>
          <w:b/>
        </w:rPr>
        <w:t>Supplies for insertion:</w:t>
      </w:r>
    </w:p>
    <w:p w:rsidR="00297E31" w:rsidRDefault="00297E31" w:rsidP="00297E31">
      <w:pPr>
        <w:pStyle w:val="ListParagraph"/>
        <w:numPr>
          <w:ilvl w:val="0"/>
          <w:numId w:val="9"/>
        </w:numPr>
      </w:pPr>
      <w:r>
        <w:t>Pre-test and post-test is placed in electronic quiz/testing software (survey monkey is free for 10 questions or less)</w:t>
      </w:r>
    </w:p>
    <w:p w:rsidR="00297E31" w:rsidRDefault="00297E31" w:rsidP="00297E31">
      <w:pPr>
        <w:pStyle w:val="ListParagraph"/>
        <w:numPr>
          <w:ilvl w:val="0"/>
          <w:numId w:val="9"/>
        </w:numPr>
      </w:pPr>
      <w:r>
        <w:t xml:space="preserve">Medium Fidelity Mannequin with inserted bladder that allows for reliable urine flashback (male and female available: </w:t>
      </w:r>
      <w:hyperlink r:id="rId8" w:history="1">
        <w:r w:rsidRPr="00E942FF">
          <w:rPr>
            <w:rStyle w:val="Hyperlink"/>
          </w:rPr>
          <w:t>http://www.remedysim.com/products/l6xhqzre1k91wbl7ms5dx52vkknvv4</w:t>
        </w:r>
      </w:hyperlink>
      <w:r>
        <w:t>)</w:t>
      </w:r>
    </w:p>
    <w:p w:rsidR="00297E31" w:rsidRDefault="00BC3E05" w:rsidP="00297E31">
      <w:pPr>
        <w:pStyle w:val="ListParagraph"/>
        <w:numPr>
          <w:ilvl w:val="0"/>
          <w:numId w:val="9"/>
        </w:numPr>
      </w:pPr>
      <w:r>
        <w:t>Foley</w:t>
      </w:r>
      <w:r w:rsidR="00297E31">
        <w:t xml:space="preserve"> Kits h</w:t>
      </w:r>
      <w:r w:rsidR="002831FA">
        <w:t xml:space="preserve">ave available one with the perineal </w:t>
      </w:r>
      <w:bookmarkStart w:id="0" w:name="_GoBack"/>
      <w:bookmarkEnd w:id="0"/>
      <w:r w:rsidR="00297E31">
        <w:t>wipes and one without; all should have securing device or provide.</w:t>
      </w:r>
    </w:p>
    <w:p w:rsidR="00297E31" w:rsidRDefault="00297E31" w:rsidP="00297E31">
      <w:pPr>
        <w:pStyle w:val="ListParagraph"/>
        <w:numPr>
          <w:ilvl w:val="0"/>
          <w:numId w:val="9"/>
        </w:numPr>
      </w:pPr>
      <w:r>
        <w:t>Soap and water with washcloths or other cleansing methods</w:t>
      </w:r>
    </w:p>
    <w:p w:rsidR="00297E31" w:rsidRDefault="00297E31" w:rsidP="00297E31">
      <w:pPr>
        <w:pStyle w:val="ListParagraph"/>
        <w:numPr>
          <w:ilvl w:val="0"/>
          <w:numId w:val="9"/>
        </w:numPr>
      </w:pPr>
      <w:r>
        <w:t>Clean gloves</w:t>
      </w:r>
    </w:p>
    <w:p w:rsidR="00297E31" w:rsidRDefault="00297E31" w:rsidP="00297E31">
      <w:pPr>
        <w:pStyle w:val="ListParagraph"/>
        <w:numPr>
          <w:ilvl w:val="0"/>
          <w:numId w:val="9"/>
        </w:numPr>
      </w:pPr>
      <w:r>
        <w:t>Hand-sanitizer</w:t>
      </w:r>
    </w:p>
    <w:p w:rsidR="00297E31" w:rsidRDefault="00297E31" w:rsidP="00297E31">
      <w:pPr>
        <w:pStyle w:val="ListParagraph"/>
        <w:numPr>
          <w:ilvl w:val="0"/>
          <w:numId w:val="9"/>
        </w:numPr>
      </w:pPr>
      <w:r>
        <w:t>Video Recording for students to view performance.</w:t>
      </w:r>
    </w:p>
    <w:p w:rsidR="00297E31" w:rsidRDefault="00297E31" w:rsidP="00297E31">
      <w:pPr>
        <w:pStyle w:val="ListParagraph"/>
        <w:numPr>
          <w:ilvl w:val="0"/>
          <w:numId w:val="9"/>
        </w:numPr>
      </w:pPr>
      <w:r>
        <w:t xml:space="preserve">Checklist for students and faculty. </w:t>
      </w:r>
    </w:p>
    <w:p w:rsidR="00297E31" w:rsidRDefault="00297E31" w:rsidP="00297E31">
      <w:pPr>
        <w:pStyle w:val="ListParagraph"/>
        <w:numPr>
          <w:ilvl w:val="0"/>
          <w:numId w:val="9"/>
        </w:numPr>
      </w:pPr>
      <w:r>
        <w:t>Electronic Health record if available with Patient Data entered (see Simulation Case #4 in Simulation Cases CAUTI document)</w:t>
      </w:r>
    </w:p>
    <w:p w:rsidR="00297E31" w:rsidRDefault="00297E31" w:rsidP="00297E31">
      <w:pPr>
        <w:pStyle w:val="ListParagraph"/>
        <w:numPr>
          <w:ilvl w:val="0"/>
          <w:numId w:val="9"/>
        </w:numPr>
      </w:pPr>
      <w:r>
        <w:t xml:space="preserve">Computer for Didactic </w:t>
      </w:r>
    </w:p>
    <w:p w:rsidR="00BC3E05" w:rsidRDefault="00297E31" w:rsidP="002831FA">
      <w:pPr>
        <w:pStyle w:val="ListParagraph"/>
        <w:numPr>
          <w:ilvl w:val="0"/>
          <w:numId w:val="9"/>
        </w:numPr>
        <w:rPr>
          <w:rFonts w:ascii="Garamond" w:eastAsia="Times New Roman" w:hAnsi="Garamond" w:cs="Times New Roman"/>
          <w:u w:val="single"/>
        </w:rPr>
      </w:pPr>
      <w:r>
        <w:t>Computer for Demonstration Simulation</w:t>
      </w:r>
    </w:p>
    <w:sectPr w:rsidR="00BC3E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192" w:rsidRDefault="00074192" w:rsidP="007A005B">
      <w:pPr>
        <w:spacing w:after="0" w:line="240" w:lineRule="auto"/>
      </w:pPr>
      <w:r>
        <w:separator/>
      </w:r>
    </w:p>
  </w:endnote>
  <w:endnote w:type="continuationSeparator" w:id="0">
    <w:p w:rsidR="00074192" w:rsidRDefault="00074192" w:rsidP="007A0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A83" w:rsidRDefault="00327A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A83" w:rsidRDefault="00327A8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A83" w:rsidRDefault="00327A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192" w:rsidRDefault="00074192" w:rsidP="007A005B">
      <w:pPr>
        <w:spacing w:after="0" w:line="240" w:lineRule="auto"/>
      </w:pPr>
      <w:r>
        <w:separator/>
      </w:r>
    </w:p>
  </w:footnote>
  <w:footnote w:type="continuationSeparator" w:id="0">
    <w:p w:rsidR="00074192" w:rsidRDefault="00074192" w:rsidP="007A0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A83" w:rsidRDefault="00327A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A83" w:rsidRDefault="00327A8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A83" w:rsidRDefault="00327A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E4B19"/>
    <w:multiLevelType w:val="hybridMultilevel"/>
    <w:tmpl w:val="60A073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B745AC"/>
    <w:multiLevelType w:val="hybridMultilevel"/>
    <w:tmpl w:val="0E7C1D3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065B18"/>
    <w:multiLevelType w:val="hybridMultilevel"/>
    <w:tmpl w:val="C8F88912"/>
    <w:lvl w:ilvl="0" w:tplc="F28814C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64348204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59A0D3E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BD865BC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362A7B6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8AD6C56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F6E455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BC8271C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5C4C571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">
    <w:nsid w:val="0CE158FD"/>
    <w:multiLevelType w:val="hybridMultilevel"/>
    <w:tmpl w:val="0EFA041E"/>
    <w:lvl w:ilvl="0" w:tplc="C88ADF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D720CDF"/>
    <w:multiLevelType w:val="hybridMultilevel"/>
    <w:tmpl w:val="D2A6B5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15F24FE"/>
    <w:multiLevelType w:val="hybridMultilevel"/>
    <w:tmpl w:val="CE8EA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E21C60"/>
    <w:multiLevelType w:val="hybridMultilevel"/>
    <w:tmpl w:val="EB78F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D33E61"/>
    <w:multiLevelType w:val="hybridMultilevel"/>
    <w:tmpl w:val="84D0920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673D8D"/>
    <w:multiLevelType w:val="hybridMultilevel"/>
    <w:tmpl w:val="70529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7366B2"/>
    <w:multiLevelType w:val="hybridMultilevel"/>
    <w:tmpl w:val="EF0EB4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C5F6A17"/>
    <w:multiLevelType w:val="hybridMultilevel"/>
    <w:tmpl w:val="E81E65C8"/>
    <w:lvl w:ilvl="0" w:tplc="BDAE38D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70B06B8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2CDEA38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E8409B3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528064A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C5AA8E3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A546E2E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CE96F6B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848A275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1">
    <w:nsid w:val="39E70A14"/>
    <w:multiLevelType w:val="hybridMultilevel"/>
    <w:tmpl w:val="83FE38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2777F3"/>
    <w:multiLevelType w:val="hybridMultilevel"/>
    <w:tmpl w:val="FBDCC6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07F7CD6"/>
    <w:multiLevelType w:val="hybridMultilevel"/>
    <w:tmpl w:val="ECE22C9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DE22AC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48AEB43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8A0AD7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96D6156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348F73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108F26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5E023B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78EC16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4">
    <w:nsid w:val="492E2FA0"/>
    <w:multiLevelType w:val="hybridMultilevel"/>
    <w:tmpl w:val="F1749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A87858"/>
    <w:multiLevelType w:val="hybridMultilevel"/>
    <w:tmpl w:val="4F2CCE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E694B9E"/>
    <w:multiLevelType w:val="hybridMultilevel"/>
    <w:tmpl w:val="E558F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752C8A"/>
    <w:multiLevelType w:val="hybridMultilevel"/>
    <w:tmpl w:val="F954D83E"/>
    <w:lvl w:ilvl="0" w:tplc="BDAE38D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451F1F"/>
    <w:multiLevelType w:val="hybridMultilevel"/>
    <w:tmpl w:val="66B476C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5DC1C75"/>
    <w:multiLevelType w:val="hybridMultilevel"/>
    <w:tmpl w:val="F4285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1B48C4"/>
    <w:multiLevelType w:val="hybridMultilevel"/>
    <w:tmpl w:val="7474220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3828BE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E8899C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02D8881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9688A4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31252A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D3A42C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310671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8FC98F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1">
    <w:nsid w:val="650D7CAA"/>
    <w:multiLevelType w:val="hybridMultilevel"/>
    <w:tmpl w:val="A0EC09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5CF0A29"/>
    <w:multiLevelType w:val="hybridMultilevel"/>
    <w:tmpl w:val="14D453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69356C8"/>
    <w:multiLevelType w:val="hybridMultilevel"/>
    <w:tmpl w:val="DE0ACB3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951E1A"/>
    <w:multiLevelType w:val="hybridMultilevel"/>
    <w:tmpl w:val="DAAC73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AF46A98"/>
    <w:multiLevelType w:val="hybridMultilevel"/>
    <w:tmpl w:val="4AAAC7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EFD1FAA"/>
    <w:multiLevelType w:val="hybridMultilevel"/>
    <w:tmpl w:val="F788BF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A4B63B8"/>
    <w:multiLevelType w:val="hybridMultilevel"/>
    <w:tmpl w:val="F1749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7"/>
  </w:num>
  <w:num w:numId="4">
    <w:abstractNumId w:val="7"/>
  </w:num>
  <w:num w:numId="5">
    <w:abstractNumId w:val="23"/>
  </w:num>
  <w:num w:numId="6">
    <w:abstractNumId w:val="11"/>
  </w:num>
  <w:num w:numId="7">
    <w:abstractNumId w:val="5"/>
  </w:num>
  <w:num w:numId="8">
    <w:abstractNumId w:val="19"/>
  </w:num>
  <w:num w:numId="9">
    <w:abstractNumId w:val="14"/>
  </w:num>
  <w:num w:numId="10">
    <w:abstractNumId w:val="16"/>
  </w:num>
  <w:num w:numId="11">
    <w:abstractNumId w:val="26"/>
  </w:num>
  <w:num w:numId="12">
    <w:abstractNumId w:val="3"/>
  </w:num>
  <w:num w:numId="13">
    <w:abstractNumId w:val="18"/>
  </w:num>
  <w:num w:numId="14">
    <w:abstractNumId w:val="21"/>
  </w:num>
  <w:num w:numId="15">
    <w:abstractNumId w:val="12"/>
  </w:num>
  <w:num w:numId="16">
    <w:abstractNumId w:val="15"/>
  </w:num>
  <w:num w:numId="17">
    <w:abstractNumId w:val="2"/>
  </w:num>
  <w:num w:numId="18">
    <w:abstractNumId w:val="10"/>
  </w:num>
  <w:num w:numId="19">
    <w:abstractNumId w:val="17"/>
  </w:num>
  <w:num w:numId="20">
    <w:abstractNumId w:val="24"/>
  </w:num>
  <w:num w:numId="21">
    <w:abstractNumId w:val="4"/>
  </w:num>
  <w:num w:numId="22">
    <w:abstractNumId w:val="20"/>
  </w:num>
  <w:num w:numId="23">
    <w:abstractNumId w:val="13"/>
  </w:num>
  <w:num w:numId="24">
    <w:abstractNumId w:val="0"/>
  </w:num>
  <w:num w:numId="25">
    <w:abstractNumId w:val="25"/>
  </w:num>
  <w:num w:numId="26">
    <w:abstractNumId w:val="22"/>
  </w:num>
  <w:num w:numId="27">
    <w:abstractNumId w:val="9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204"/>
    <w:rsid w:val="00074192"/>
    <w:rsid w:val="000A2706"/>
    <w:rsid w:val="000D467C"/>
    <w:rsid w:val="00163262"/>
    <w:rsid w:val="001E0CCC"/>
    <w:rsid w:val="002831FA"/>
    <w:rsid w:val="00297E31"/>
    <w:rsid w:val="002F0CBA"/>
    <w:rsid w:val="00327531"/>
    <w:rsid w:val="00327A83"/>
    <w:rsid w:val="003679A2"/>
    <w:rsid w:val="003A3204"/>
    <w:rsid w:val="004371E5"/>
    <w:rsid w:val="004A1DD4"/>
    <w:rsid w:val="0050555F"/>
    <w:rsid w:val="00532677"/>
    <w:rsid w:val="00576B53"/>
    <w:rsid w:val="00577F66"/>
    <w:rsid w:val="00655A30"/>
    <w:rsid w:val="006733A4"/>
    <w:rsid w:val="007048D2"/>
    <w:rsid w:val="007A005B"/>
    <w:rsid w:val="00821932"/>
    <w:rsid w:val="00831EEB"/>
    <w:rsid w:val="00847EDC"/>
    <w:rsid w:val="008916E1"/>
    <w:rsid w:val="009B19E2"/>
    <w:rsid w:val="009F4741"/>
    <w:rsid w:val="00B514E7"/>
    <w:rsid w:val="00BC3E05"/>
    <w:rsid w:val="00EA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81BFC39-23A4-4FEE-BAC6-4651E99CB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4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916E1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7A0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A005B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uiPriority w:val="99"/>
    <w:rsid w:val="007A005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A00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005B"/>
  </w:style>
  <w:style w:type="character" w:styleId="FollowedHyperlink">
    <w:name w:val="FollowedHyperlink"/>
    <w:basedOn w:val="DefaultParagraphFont"/>
    <w:uiPriority w:val="99"/>
    <w:semiHidden/>
    <w:unhideWhenUsed/>
    <w:rsid w:val="000A270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medysim.com/products/l6xhqzre1k91wbl7ms5dx52vkknvv4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21A07-C126-4B1D-8415-71F2803CA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Hallmark</dc:creator>
  <cp:keywords/>
  <dc:description/>
  <cp:lastModifiedBy>Beth Hallmark</cp:lastModifiedBy>
  <cp:revision>2</cp:revision>
  <dcterms:created xsi:type="dcterms:W3CDTF">2015-05-07T03:19:00Z</dcterms:created>
  <dcterms:modified xsi:type="dcterms:W3CDTF">2015-05-07T03:19:00Z</dcterms:modified>
</cp:coreProperties>
</file>